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69E6" w:rsidP="00D345ED">
      <w:pPr>
        <w:spacing w:line="21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</w:t>
      </w:r>
      <w:r w:rsidR="005C55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345ED">
        <w:rPr>
          <w:sz w:val="28"/>
          <w:szCs w:val="28"/>
        </w:rPr>
        <w:t>2-1494/1801/2024</w:t>
      </w:r>
    </w:p>
    <w:p w:rsidR="00FE69E6" w:rsidP="00D345ED">
      <w:pPr>
        <w:spacing w:line="216" w:lineRule="auto"/>
        <w:jc w:val="center"/>
        <w:rPr>
          <w:sz w:val="28"/>
          <w:szCs w:val="28"/>
        </w:rPr>
      </w:pPr>
    </w:p>
    <w:p w:rsidR="00FE69E6" w:rsidP="00D345ED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ЗАОЧНОЕ РЕШЕНИЕ</w:t>
      </w:r>
    </w:p>
    <w:p w:rsidR="00FE69E6" w:rsidP="00D345ED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ИМЕНЕМ РОССИЙСКОЙ ФЕДЕРАЦИИ</w:t>
      </w:r>
    </w:p>
    <w:p w:rsidR="00FE69E6" w:rsidP="00D345ED">
      <w:pPr>
        <w:spacing w:line="216" w:lineRule="auto"/>
        <w:jc w:val="both"/>
        <w:rPr>
          <w:sz w:val="28"/>
          <w:szCs w:val="28"/>
        </w:rPr>
      </w:pPr>
    </w:p>
    <w:p w:rsidR="00FE69E6" w:rsidP="00D345ED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27 июня 2024</w:t>
      </w:r>
      <w:r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г. </w:t>
      </w:r>
      <w:r>
        <w:rPr>
          <w:sz w:val="28"/>
          <w:szCs w:val="28"/>
        </w:rPr>
        <w:t>Лангепас</w:t>
      </w:r>
    </w:p>
    <w:p w:rsidR="00FE69E6" w:rsidP="00D345ED">
      <w:pPr>
        <w:spacing w:line="216" w:lineRule="auto"/>
        <w:jc w:val="both"/>
        <w:rPr>
          <w:sz w:val="28"/>
          <w:szCs w:val="28"/>
        </w:rPr>
      </w:pPr>
    </w:p>
    <w:p w:rsidR="00FE69E6" w:rsidP="00D345ED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 Красников А.В., исполняющий обязанности мирового судьи судебного участка № 1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ХМАО-Югры, при секретаре </w:t>
      </w:r>
      <w:r>
        <w:rPr>
          <w:sz w:val="28"/>
          <w:szCs w:val="28"/>
        </w:rPr>
        <w:t>Устюжаниной</w:t>
      </w:r>
      <w:r>
        <w:rPr>
          <w:sz w:val="28"/>
          <w:szCs w:val="28"/>
        </w:rPr>
        <w:t xml:space="preserve"> М.О., </w:t>
      </w:r>
    </w:p>
    <w:p w:rsidR="00FE69E6" w:rsidP="00D345ED">
      <w:pPr>
        <w:pStyle w:val="BodyTextIndent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D345ED">
        <w:rPr>
          <w:sz w:val="28"/>
          <w:szCs w:val="28"/>
        </w:rPr>
        <w:t>Некоммерческой организации "Региональный фонд капитального ремонта многоквартирных домов Смоленской области"</w:t>
      </w:r>
      <w:r>
        <w:rPr>
          <w:sz w:val="28"/>
          <w:szCs w:val="28"/>
        </w:rPr>
        <w:t xml:space="preserve"> к </w:t>
      </w:r>
      <w:r w:rsidR="00D345ED">
        <w:rPr>
          <w:sz w:val="28"/>
          <w:szCs w:val="28"/>
        </w:rPr>
        <w:t>Горбачевой Марине Александровне о взыскании задолженности по оплате взносов за капитальный ремонт</w:t>
      </w:r>
      <w:r>
        <w:rPr>
          <w:sz w:val="28"/>
          <w:szCs w:val="28"/>
        </w:rPr>
        <w:t>, возмещении судебных расходов,</w:t>
      </w:r>
    </w:p>
    <w:p w:rsidR="00FE69E6" w:rsidP="00D345ED">
      <w:pPr>
        <w:pStyle w:val="BodyTextIndent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194-199, 235 ГПК РФ,   </w:t>
      </w:r>
    </w:p>
    <w:p w:rsidR="00FE69E6" w:rsidP="00D345ED">
      <w:pPr>
        <w:pStyle w:val="BodyTextIndent"/>
        <w:spacing w:line="216" w:lineRule="auto"/>
        <w:jc w:val="both"/>
        <w:rPr>
          <w:sz w:val="28"/>
          <w:szCs w:val="28"/>
        </w:rPr>
      </w:pPr>
    </w:p>
    <w:p w:rsidR="00FE69E6" w:rsidP="00D345ED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E69E6" w:rsidP="00D345ED">
      <w:pPr>
        <w:spacing w:line="216" w:lineRule="auto"/>
        <w:jc w:val="both"/>
        <w:rPr>
          <w:sz w:val="28"/>
          <w:szCs w:val="28"/>
        </w:rPr>
      </w:pPr>
    </w:p>
    <w:p w:rsidR="00FE69E6" w:rsidP="00D345ED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 </w:t>
      </w:r>
      <w:r w:rsidR="00D345ED">
        <w:rPr>
          <w:sz w:val="28"/>
          <w:szCs w:val="28"/>
        </w:rPr>
        <w:t>Некоммерческой организации "Региональный фонд капитального ремонта многоквартирных домов Смоленской области"</w:t>
      </w:r>
      <w:r>
        <w:rPr>
          <w:sz w:val="28"/>
          <w:szCs w:val="28"/>
        </w:rPr>
        <w:t xml:space="preserve"> удовлетворить.</w:t>
      </w:r>
    </w:p>
    <w:p w:rsidR="00FE69E6" w:rsidP="00D345ED">
      <w:pPr>
        <w:shd w:val="clear" w:color="auto" w:fill="FFFFFF"/>
        <w:spacing w:line="216" w:lineRule="auto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D345ED">
        <w:rPr>
          <w:sz w:val="28"/>
          <w:szCs w:val="28"/>
        </w:rPr>
        <w:t>Горбачевой Марины Александровны</w:t>
      </w:r>
      <w:r>
        <w:rPr>
          <w:sz w:val="28"/>
          <w:szCs w:val="28"/>
        </w:rPr>
        <w:t xml:space="preserve"> (паспорт</w:t>
      </w:r>
      <w:r>
        <w:rPr>
          <w:sz w:val="28"/>
          <w:szCs w:val="28"/>
        </w:rPr>
        <w:t xml:space="preserve">) в пользу </w:t>
      </w:r>
      <w:r w:rsidR="00D345ED">
        <w:rPr>
          <w:sz w:val="28"/>
          <w:szCs w:val="28"/>
        </w:rPr>
        <w:t>Некоммерческой организации "Региональный фонд капитального ремонта многоквартирных домов Смоленской области"</w:t>
      </w:r>
      <w:r>
        <w:rPr>
          <w:sz w:val="28"/>
          <w:szCs w:val="28"/>
        </w:rPr>
        <w:t xml:space="preserve"> (ИНН </w:t>
      </w:r>
      <w:r w:rsidR="00D345ED">
        <w:rPr>
          <w:sz w:val="28"/>
          <w:szCs w:val="28"/>
        </w:rPr>
        <w:t>6732014789</w:t>
      </w:r>
      <w:r>
        <w:rPr>
          <w:sz w:val="28"/>
          <w:szCs w:val="28"/>
        </w:rPr>
        <w:t xml:space="preserve">) задолженность </w:t>
      </w:r>
      <w:r w:rsidR="00D345ED">
        <w:rPr>
          <w:sz w:val="28"/>
          <w:szCs w:val="28"/>
        </w:rPr>
        <w:t xml:space="preserve">по оплате взносов за капитальный ремонт по лицевому счету 701394054 за период с 01.10.2014 по 29.02.2024 </w:t>
      </w:r>
      <w:r>
        <w:rPr>
          <w:sz w:val="28"/>
          <w:szCs w:val="28"/>
        </w:rPr>
        <w:t xml:space="preserve">в размере </w:t>
      </w:r>
      <w:r w:rsidR="00D345ED">
        <w:rPr>
          <w:sz w:val="28"/>
          <w:szCs w:val="28"/>
        </w:rPr>
        <w:t>25 440,11</w:t>
      </w:r>
      <w:r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, расходы по уплате государственной пошлины в размере </w:t>
      </w:r>
      <w:r w:rsidR="00D345ED">
        <w:rPr>
          <w:sz w:val="28"/>
          <w:szCs w:val="28"/>
        </w:rPr>
        <w:t>963,20 руб.</w:t>
      </w:r>
    </w:p>
    <w:p w:rsidR="00FE69E6" w:rsidP="00D345ED">
      <w:pPr>
        <w:shd w:val="clear" w:color="auto" w:fill="FFFFFF"/>
        <w:spacing w:line="216" w:lineRule="auto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FE69E6" w:rsidP="00D345ED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FE69E6" w:rsidP="00D345ED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E69E6" w:rsidP="00D345ED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FE69E6" w:rsidP="00D345ED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Заочное решение может быть обжаловано сторонами в </w:t>
      </w:r>
      <w:r>
        <w:rPr>
          <w:sz w:val="28"/>
          <w:szCs w:val="28"/>
        </w:rPr>
        <w:t>Лангепасский</w:t>
      </w:r>
      <w:r>
        <w:rPr>
          <w:sz w:val="28"/>
          <w:szCs w:val="28"/>
        </w:rPr>
        <w:t xml:space="preserve"> городской суд Ханты-Мансийского автономного округа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E69E6" w:rsidP="00D345ED">
      <w:pPr>
        <w:spacing w:line="216" w:lineRule="auto"/>
        <w:ind w:firstLine="708"/>
        <w:jc w:val="both"/>
        <w:rPr>
          <w:sz w:val="28"/>
          <w:szCs w:val="28"/>
        </w:rPr>
      </w:pPr>
    </w:p>
    <w:p w:rsidR="00FE69E6" w:rsidP="00D345ED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D345ED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верна. 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D345ED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37CC1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5C5573"/>
    <w:rsid w:val="006058F4"/>
    <w:rsid w:val="00614EA6"/>
    <w:rsid w:val="00631F8D"/>
    <w:rsid w:val="006331E3"/>
    <w:rsid w:val="00651F68"/>
    <w:rsid w:val="00661B3C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B7C91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22FC1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804E0"/>
    <w:rsid w:val="00CB3181"/>
    <w:rsid w:val="00CF0A9B"/>
    <w:rsid w:val="00D05236"/>
    <w:rsid w:val="00D17F2B"/>
    <w:rsid w:val="00D345ED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41086"/>
    <w:rsid w:val="00F54D3A"/>
    <w:rsid w:val="00F56402"/>
    <w:rsid w:val="00F64260"/>
    <w:rsid w:val="00F82286"/>
    <w:rsid w:val="00F95152"/>
    <w:rsid w:val="00FA34FD"/>
    <w:rsid w:val="00FE69E6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68584F6-D102-43DF-B55C-F46C2A3A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a"/>
    <w:uiPriority w:val="99"/>
    <w:unhideWhenUsed/>
    <w:rsid w:val="00FE69E6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FE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F22CA-87B9-4CEE-9995-2BE8AE2E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